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5" w:rsidRDefault="00E27E85" w:rsidP="00E27E85">
      <w:pPr>
        <w:pStyle w:val="a4"/>
        <w:ind w:left="488" w:right="710"/>
        <w:jc w:val="center"/>
      </w:pPr>
      <w: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</w:t>
      </w:r>
    </w:p>
    <w:p w:rsidR="00E27E85" w:rsidRDefault="00E27E85" w:rsidP="00E27E85">
      <w:pPr>
        <w:pStyle w:val="a4"/>
        <w:spacing w:before="2"/>
        <w:ind w:right="227"/>
        <w:jc w:val="center"/>
      </w:pPr>
      <w:r>
        <w:t>Министерства здравоохранения Российской Федерации</w:t>
      </w: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rPr>
          <w:sz w:val="30"/>
        </w:rPr>
      </w:pPr>
    </w:p>
    <w:p w:rsidR="00E27E85" w:rsidRDefault="00E27E85" w:rsidP="00E27E85">
      <w:pPr>
        <w:pStyle w:val="a4"/>
        <w:spacing w:before="6"/>
        <w:rPr>
          <w:sz w:val="34"/>
        </w:rPr>
      </w:pPr>
    </w:p>
    <w:p w:rsidR="00E27E85" w:rsidRDefault="00E27E85" w:rsidP="00E27E85">
      <w:pPr>
        <w:spacing w:line="322" w:lineRule="exact"/>
        <w:ind w:right="219"/>
        <w:jc w:val="center"/>
        <w:rPr>
          <w:b/>
          <w:sz w:val="28"/>
        </w:rPr>
      </w:pPr>
      <w:r>
        <w:rPr>
          <w:b/>
          <w:sz w:val="28"/>
        </w:rPr>
        <w:t>ДНЕВНИК</w:t>
      </w:r>
    </w:p>
    <w:p w:rsidR="00E27E85" w:rsidRDefault="00E27E85" w:rsidP="00E27E85">
      <w:pPr>
        <w:ind w:right="219"/>
        <w:jc w:val="center"/>
        <w:rPr>
          <w:b/>
          <w:sz w:val="28"/>
        </w:rPr>
      </w:pPr>
      <w:r>
        <w:rPr>
          <w:b/>
          <w:sz w:val="28"/>
        </w:rPr>
        <w:t>научно-исследовательской/педагогической практики аспиранта</w:t>
      </w:r>
    </w:p>
    <w:p w:rsidR="00E27E85" w:rsidRDefault="00E27E85" w:rsidP="00E27E85">
      <w:pPr>
        <w:pStyle w:val="a4"/>
        <w:rPr>
          <w:b/>
          <w:sz w:val="30"/>
        </w:rPr>
      </w:pPr>
    </w:p>
    <w:p w:rsidR="00E27E85" w:rsidRDefault="00E27E85" w:rsidP="00E27E85">
      <w:pPr>
        <w:tabs>
          <w:tab w:val="left" w:pos="9151"/>
        </w:tabs>
        <w:spacing w:before="200"/>
        <w:ind w:right="708"/>
        <w:jc w:val="center"/>
        <w:rPr>
          <w:sz w:val="24"/>
        </w:rPr>
      </w:pPr>
      <w:r>
        <w:rPr>
          <w:sz w:val="24"/>
        </w:rPr>
        <w:t xml:space="preserve">Аспирант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ind w:right="222"/>
        <w:jc w:val="center"/>
        <w:rPr>
          <w:i/>
          <w:sz w:val="24"/>
        </w:rPr>
      </w:pPr>
      <w:r>
        <w:rPr>
          <w:i/>
          <w:sz w:val="24"/>
        </w:rPr>
        <w:t>(Ф.И.О. полностью)</w:t>
      </w:r>
    </w:p>
    <w:p w:rsidR="00E27E85" w:rsidRDefault="00E27E85" w:rsidP="00E27E85">
      <w:pPr>
        <w:pStyle w:val="a4"/>
        <w:rPr>
          <w:i/>
          <w:sz w:val="24"/>
        </w:rPr>
      </w:pPr>
    </w:p>
    <w:p w:rsidR="00E27E85" w:rsidRDefault="00E27E85" w:rsidP="00E27E85">
      <w:pPr>
        <w:tabs>
          <w:tab w:val="left" w:pos="9166"/>
        </w:tabs>
        <w:ind w:right="693"/>
        <w:jc w:val="center"/>
        <w:rPr>
          <w:sz w:val="24"/>
        </w:rPr>
      </w:pP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подготовки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pStyle w:val="a4"/>
        <w:spacing w:before="3"/>
        <w:rPr>
          <w:sz w:val="16"/>
        </w:rPr>
      </w:pPr>
    </w:p>
    <w:p w:rsidR="00E27E85" w:rsidRDefault="00E27E85" w:rsidP="00E27E85">
      <w:pPr>
        <w:tabs>
          <w:tab w:val="left" w:pos="9430"/>
        </w:tabs>
        <w:spacing w:before="90"/>
        <w:ind w:left="302"/>
        <w:rPr>
          <w:sz w:val="24"/>
        </w:rPr>
      </w:pPr>
      <w:r>
        <w:rPr>
          <w:sz w:val="24"/>
        </w:rPr>
        <w:t>Направлен</w:t>
      </w:r>
      <w:r w:rsidR="00A61A85">
        <w:rPr>
          <w:sz w:val="24"/>
        </w:rPr>
        <w:t>ность</w:t>
      </w:r>
      <w:r>
        <w:rPr>
          <w:sz w:val="24"/>
        </w:rPr>
        <w:t xml:space="preserve"> (профиль)</w:t>
      </w:r>
      <w:r>
        <w:rPr>
          <w:spacing w:val="-12"/>
          <w:sz w:val="24"/>
        </w:rPr>
        <w:t xml:space="preserve"> 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pStyle w:val="a4"/>
        <w:spacing w:before="2"/>
        <w:rPr>
          <w:sz w:val="16"/>
        </w:rPr>
      </w:pPr>
    </w:p>
    <w:p w:rsidR="00E27E85" w:rsidRDefault="00E27E85" w:rsidP="00E27E85">
      <w:pPr>
        <w:spacing w:before="90"/>
        <w:ind w:left="302"/>
        <w:rPr>
          <w:sz w:val="24"/>
        </w:rPr>
      </w:pPr>
      <w:r>
        <w:rPr>
          <w:sz w:val="24"/>
        </w:rPr>
        <w:t>направляется на практику в структурное подразделение:</w:t>
      </w:r>
    </w:p>
    <w:p w:rsidR="00E27E85" w:rsidRDefault="00E27E85" w:rsidP="00E27E85">
      <w:pPr>
        <w:pStyle w:val="a4"/>
        <w:rPr>
          <w:sz w:val="20"/>
        </w:rPr>
      </w:pPr>
    </w:p>
    <w:p w:rsidR="00E27E85" w:rsidRDefault="00A61A85" w:rsidP="00E27E85">
      <w:pPr>
        <w:pStyle w:val="a4"/>
        <w:spacing w:before="8"/>
        <w:rPr>
          <w:sz w:val="23"/>
        </w:rPr>
      </w:pPr>
      <w:r>
        <w:pict>
          <v:line id="_x0000_s1026" style="position:absolute;z-index:-251658752;mso-wrap-distance-left:0;mso-wrap-distance-right:0;mso-position-horizontal-relative:page" from="85.1pt,15.85pt" to="541.15pt,15.85pt" strokeweight=".48pt">
            <w10:wrap type="topAndBottom" anchorx="page"/>
          </v:line>
        </w:pict>
      </w:r>
    </w:p>
    <w:p w:rsidR="00E27E85" w:rsidRDefault="00E27E85" w:rsidP="00E27E85">
      <w:pPr>
        <w:spacing w:line="202" w:lineRule="exact"/>
        <w:ind w:right="220"/>
        <w:jc w:val="center"/>
        <w:rPr>
          <w:i/>
          <w:sz w:val="20"/>
        </w:rPr>
      </w:pPr>
      <w:r>
        <w:rPr>
          <w:i/>
          <w:sz w:val="20"/>
        </w:rPr>
        <w:t>(кафедра)</w:t>
      </w:r>
    </w:p>
    <w:p w:rsidR="00E27E85" w:rsidRDefault="00E27E85" w:rsidP="00E27E85">
      <w:pPr>
        <w:pStyle w:val="a4"/>
        <w:rPr>
          <w:i/>
          <w:sz w:val="22"/>
        </w:rPr>
      </w:pPr>
    </w:p>
    <w:p w:rsidR="00E27E85" w:rsidRDefault="00E27E85" w:rsidP="00E27E85">
      <w:pPr>
        <w:pStyle w:val="a4"/>
        <w:spacing w:before="3"/>
        <w:rPr>
          <w:i/>
          <w:sz w:val="26"/>
        </w:rPr>
      </w:pPr>
    </w:p>
    <w:p w:rsidR="00E27E85" w:rsidRDefault="00E27E85" w:rsidP="00E27E85">
      <w:pPr>
        <w:tabs>
          <w:tab w:val="left" w:pos="9443"/>
        </w:tabs>
        <w:spacing w:before="1"/>
        <w:ind w:left="302"/>
        <w:rPr>
          <w:sz w:val="24"/>
        </w:rPr>
      </w:pP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практики: 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pStyle w:val="a4"/>
        <w:rPr>
          <w:sz w:val="20"/>
        </w:rPr>
      </w:pPr>
    </w:p>
    <w:p w:rsidR="00E27E85" w:rsidRDefault="00E27E85" w:rsidP="00E27E85">
      <w:pPr>
        <w:pStyle w:val="a4"/>
        <w:rPr>
          <w:sz w:val="20"/>
        </w:rPr>
      </w:pPr>
    </w:p>
    <w:p w:rsidR="00E27E85" w:rsidRDefault="00E27E85" w:rsidP="00E27E85">
      <w:pPr>
        <w:tabs>
          <w:tab w:val="left" w:pos="9493"/>
        </w:tabs>
        <w:spacing w:before="221"/>
        <w:ind w:left="302"/>
        <w:rPr>
          <w:sz w:val="24"/>
        </w:rPr>
      </w:pPr>
      <w:r>
        <w:rPr>
          <w:b/>
          <w:sz w:val="24"/>
        </w:rPr>
        <w:t>Научный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руководитель 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7E85" w:rsidRDefault="00E27E85" w:rsidP="00E27E85">
      <w:pPr>
        <w:spacing w:before="67"/>
        <w:ind w:left="7604"/>
        <w:rPr>
          <w:i/>
          <w:sz w:val="20"/>
        </w:rPr>
      </w:pPr>
      <w:r>
        <w:rPr>
          <w:b/>
          <w:i/>
          <w:sz w:val="20"/>
        </w:rPr>
        <w:t xml:space="preserve">Ф.И.О. </w:t>
      </w:r>
      <w:r>
        <w:rPr>
          <w:i/>
          <w:sz w:val="20"/>
        </w:rPr>
        <w:t>(подпись)</w:t>
      </w:r>
    </w:p>
    <w:p w:rsidR="00E27E85" w:rsidRDefault="00E27E85" w:rsidP="00E27E85">
      <w:pPr>
        <w:pStyle w:val="a4"/>
        <w:rPr>
          <w:i/>
          <w:sz w:val="22"/>
        </w:rPr>
      </w:pPr>
    </w:p>
    <w:p w:rsidR="00E27E85" w:rsidRDefault="00E27E85" w:rsidP="00E27E85">
      <w:pPr>
        <w:spacing w:before="161" w:line="297" w:lineRule="auto"/>
        <w:ind w:left="302" w:right="7093"/>
        <w:rPr>
          <w:b/>
          <w:sz w:val="24"/>
        </w:rPr>
      </w:pPr>
      <w:r>
        <w:rPr>
          <w:b/>
          <w:sz w:val="24"/>
        </w:rPr>
        <w:t>Руководитель структурного подразделения</w:t>
      </w:r>
    </w:p>
    <w:p w:rsidR="00E27E85" w:rsidRDefault="00E27E85" w:rsidP="00E27E85">
      <w:pPr>
        <w:tabs>
          <w:tab w:val="left" w:pos="1910"/>
          <w:tab w:val="left" w:pos="9515"/>
        </w:tabs>
        <w:spacing w:before="35"/>
        <w:ind w:left="302"/>
        <w:rPr>
          <w:sz w:val="20"/>
        </w:rPr>
      </w:pPr>
      <w:r>
        <w:rPr>
          <w:sz w:val="20"/>
        </w:rPr>
        <w:t>(зав.</w:t>
      </w:r>
      <w:r>
        <w:rPr>
          <w:spacing w:val="-7"/>
          <w:sz w:val="20"/>
        </w:rPr>
        <w:t xml:space="preserve"> </w:t>
      </w:r>
      <w:r>
        <w:rPr>
          <w:sz w:val="20"/>
        </w:rPr>
        <w:t>кафедрой)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27E85" w:rsidRDefault="00E27E85" w:rsidP="00E27E85">
      <w:pPr>
        <w:spacing w:before="77"/>
        <w:ind w:left="7604"/>
        <w:rPr>
          <w:i/>
          <w:sz w:val="20"/>
        </w:rPr>
      </w:pPr>
      <w:r>
        <w:rPr>
          <w:b/>
          <w:i/>
          <w:sz w:val="20"/>
        </w:rPr>
        <w:t>Ф.И.О.</w:t>
      </w:r>
      <w:r>
        <w:rPr>
          <w:i/>
          <w:sz w:val="20"/>
        </w:rPr>
        <w:t>(подпись)</w:t>
      </w:r>
    </w:p>
    <w:p w:rsidR="00E27E85" w:rsidRDefault="00E27E85" w:rsidP="00E27E85">
      <w:pPr>
        <w:pStyle w:val="a4"/>
        <w:spacing w:before="2"/>
        <w:rPr>
          <w:i/>
          <w:sz w:val="22"/>
        </w:rPr>
      </w:pPr>
    </w:p>
    <w:p w:rsidR="00E27E85" w:rsidRDefault="00E27E85" w:rsidP="00E27E85">
      <w:pPr>
        <w:tabs>
          <w:tab w:val="left" w:pos="900"/>
          <w:tab w:val="left" w:pos="3488"/>
        </w:tabs>
        <w:spacing w:before="90"/>
        <w:ind w:left="485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СЕМЕСТР</w:t>
      </w:r>
    </w:p>
    <w:p w:rsidR="00E27E85" w:rsidRDefault="00E27E85" w:rsidP="00E27E85">
      <w:pPr>
        <w:pStyle w:val="a4"/>
        <w:rPr>
          <w:b/>
          <w:sz w:val="24"/>
        </w:rPr>
      </w:pPr>
    </w:p>
    <w:p w:rsidR="00E27E85" w:rsidRDefault="00E27E85" w:rsidP="00E27E85">
      <w:pPr>
        <w:tabs>
          <w:tab w:val="left" w:pos="7451"/>
        </w:tabs>
        <w:ind w:left="487"/>
        <w:jc w:val="center"/>
        <w:rPr>
          <w:b/>
          <w:sz w:val="24"/>
        </w:rPr>
      </w:pPr>
      <w:r>
        <w:rPr>
          <w:b/>
          <w:sz w:val="24"/>
        </w:rPr>
        <w:t>Общий объем научно-исследовательской практики – _ з.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</w:rPr>
        <w:t>ч.)</w:t>
      </w:r>
    </w:p>
    <w:p w:rsidR="00744E42" w:rsidRDefault="00744E42"/>
    <w:sectPr w:rsidR="00744E42" w:rsidSect="0074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E85"/>
    <w:rsid w:val="000E6B1D"/>
    <w:rsid w:val="00744E42"/>
    <w:rsid w:val="008C3B8B"/>
    <w:rsid w:val="00A61A85"/>
    <w:rsid w:val="00CC6723"/>
    <w:rsid w:val="00E27E85"/>
    <w:rsid w:val="00E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widowControl/>
      <w:numPr>
        <w:numId w:val="3"/>
      </w:numPr>
      <w:autoSpaceDE/>
      <w:autoSpaceDN/>
      <w:spacing w:after="360"/>
      <w:jc w:val="both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27E85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27E85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3</cp:revision>
  <dcterms:created xsi:type="dcterms:W3CDTF">2020-01-09T06:03:00Z</dcterms:created>
  <dcterms:modified xsi:type="dcterms:W3CDTF">2020-01-22T05:41:00Z</dcterms:modified>
</cp:coreProperties>
</file>